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B11F" w14:textId="77777777" w:rsidR="00EE02FD" w:rsidRDefault="00675084" w:rsidP="000D1F71">
      <w:r>
        <w:rPr>
          <w:rFonts w:ascii="HGP創英角ｺﾞｼｯｸUB" w:eastAsia="HGP創英角ｺﾞｼｯｸUB" w:hAnsi="HGP創英角ｺﾞｼｯｸUB" w:hint="eastAsia"/>
          <w:noProof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1CB17FED" wp14:editId="608566C9">
            <wp:simplePos x="0" y="0"/>
            <wp:positionH relativeFrom="column">
              <wp:posOffset>5317490</wp:posOffset>
            </wp:positionH>
            <wp:positionV relativeFrom="paragraph">
              <wp:posOffset>-267970</wp:posOffset>
            </wp:positionV>
            <wp:extent cx="1312341" cy="1308592"/>
            <wp:effectExtent l="0" t="0" r="2540" b="635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44-1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341" cy="1308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AD385" w14:textId="34557C6E" w:rsidR="00675084" w:rsidRPr="00675084" w:rsidRDefault="0095117C" w:rsidP="006D4C4F">
      <w:pPr>
        <w:ind w:firstLineChars="400" w:firstLine="1920"/>
        <w:jc w:val="left"/>
        <w:rPr>
          <w:rFonts w:ascii="HGP創英角ｺﾞｼｯｸUB" w:eastAsia="HGP創英角ｺﾞｼｯｸUB" w:hAnsi="HGP創英角ｺﾞｼｯｸUB"/>
          <w:sz w:val="48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48"/>
          <w:szCs w:val="48"/>
        </w:rPr>
        <w:t>Ｒ</w:t>
      </w:r>
      <w:r w:rsidR="0092702F">
        <w:rPr>
          <w:rFonts w:ascii="HGP創英角ｺﾞｼｯｸUB" w:eastAsia="HGP創英角ｺﾞｼｯｸUB" w:hAnsi="HGP創英角ｺﾞｼｯｸUB" w:hint="eastAsia"/>
          <w:sz w:val="48"/>
          <w:szCs w:val="48"/>
        </w:rPr>
        <w:t>８</w:t>
      </w:r>
      <w:r w:rsidR="006D4C4F">
        <w:rPr>
          <w:rFonts w:ascii="HGP創英角ｺﾞｼｯｸUB" w:eastAsia="HGP創英角ｺﾞｼｯｸUB" w:hAnsi="HGP創英角ｺﾞｼｯｸUB" w:hint="eastAsia"/>
          <w:sz w:val="48"/>
          <w:szCs w:val="48"/>
        </w:rPr>
        <w:t xml:space="preserve">年度　</w:t>
      </w:r>
      <w:r w:rsidR="00675084" w:rsidRPr="00675084">
        <w:rPr>
          <w:rFonts w:ascii="HGP創英角ｺﾞｼｯｸUB" w:eastAsia="HGP創英角ｺﾞｼｯｸUB" w:hAnsi="HGP創英角ｺﾞｼｯｸUB" w:hint="eastAsia"/>
          <w:sz w:val="48"/>
          <w:szCs w:val="48"/>
        </w:rPr>
        <w:t>ようちえんであそぼう</w:t>
      </w:r>
    </w:p>
    <w:p w14:paraId="46116650" w14:textId="77777777" w:rsidR="00D53357" w:rsidRDefault="00D53357" w:rsidP="00257ABE"/>
    <w:p w14:paraId="3E005FD5" w14:textId="77777777" w:rsidR="0095117C" w:rsidRDefault="00B2527D" w:rsidP="0095117C">
      <w:pPr>
        <w:spacing w:line="0" w:lineRule="atLeast"/>
        <w:ind w:firstLineChars="100" w:firstLine="220"/>
        <w:rPr>
          <w:rFonts w:ascii="ＭＳ Ｐゴシック" w:eastAsia="ＭＳ Ｐゴシック"/>
          <w:b/>
          <w:sz w:val="21"/>
          <w:szCs w:val="21"/>
        </w:rPr>
      </w:pPr>
      <w:r>
        <w:rPr>
          <w:rFonts w:ascii="ＭＳ Ｐゴシック" w:eastAsia="ＭＳ Ｐゴシック" w:hint="eastAsia"/>
          <w:szCs w:val="22"/>
        </w:rPr>
        <w:t xml:space="preserve">　　</w:t>
      </w:r>
      <w:r>
        <w:rPr>
          <w:rFonts w:ascii="ＭＳ Ｐゴシック" w:eastAsia="ＭＳ Ｐゴシック" w:hint="eastAsia"/>
          <w:b/>
          <w:szCs w:val="22"/>
        </w:rPr>
        <w:t xml:space="preserve">　　　　</w:t>
      </w:r>
      <w:r w:rsidR="000D1F71">
        <w:rPr>
          <w:rFonts w:ascii="ＭＳ Ｐゴシック" w:eastAsia="ＭＳ Ｐゴシック" w:hint="eastAsia"/>
          <w:b/>
          <w:szCs w:val="22"/>
        </w:rPr>
        <w:t xml:space="preserve">　</w:t>
      </w:r>
      <w:r>
        <w:rPr>
          <w:rFonts w:ascii="ＭＳ Ｐゴシック" w:eastAsia="ＭＳ Ｐゴシック" w:hint="eastAsia"/>
          <w:b/>
          <w:szCs w:val="22"/>
        </w:rPr>
        <w:t xml:space="preserve">　</w:t>
      </w:r>
      <w:r w:rsidR="00675084">
        <w:rPr>
          <w:rFonts w:ascii="ＭＳ Ｐゴシック" w:eastAsia="ＭＳ Ｐゴシック" w:hint="eastAsia"/>
          <w:b/>
          <w:szCs w:val="22"/>
        </w:rPr>
        <w:t xml:space="preserve">　　　</w:t>
      </w:r>
      <w:r w:rsidRPr="00BC4DEB">
        <w:rPr>
          <w:rFonts w:ascii="ＭＳ Ｐゴシック" w:eastAsia="ＭＳ Ｐゴシック" w:hint="eastAsia"/>
          <w:b/>
          <w:sz w:val="21"/>
          <w:szCs w:val="21"/>
        </w:rPr>
        <w:t>春、ツクシやタンポポ、シロツメクサ　　　　　夏、トンボやバッタ、ザリガニ</w:t>
      </w:r>
    </w:p>
    <w:p w14:paraId="1AF88C2F" w14:textId="5A5A1099" w:rsidR="00B2527D" w:rsidRPr="00BC4DEB" w:rsidRDefault="00B2527D" w:rsidP="0095117C">
      <w:pPr>
        <w:spacing w:line="0" w:lineRule="atLeast"/>
        <w:ind w:firstLineChars="900" w:firstLine="1897"/>
        <w:rPr>
          <w:rFonts w:ascii="ＭＳ Ｐゴシック" w:eastAsia="ＭＳ Ｐゴシック"/>
          <w:b/>
          <w:sz w:val="21"/>
          <w:szCs w:val="21"/>
        </w:rPr>
      </w:pPr>
      <w:r w:rsidRPr="00BC4DEB">
        <w:rPr>
          <w:rFonts w:ascii="ＭＳ Ｐゴシック" w:eastAsia="ＭＳ Ｐゴシック" w:hint="eastAsia"/>
          <w:b/>
          <w:sz w:val="21"/>
          <w:szCs w:val="21"/>
        </w:rPr>
        <w:t>秋、ドングリ、赤や黄色の紅葉</w:t>
      </w:r>
      <w:r w:rsidR="002D3EFB" w:rsidRPr="00BC4DEB">
        <w:rPr>
          <w:rFonts w:ascii="ＭＳ Ｐゴシック" w:eastAsia="ＭＳ Ｐゴシック" w:hint="eastAsia"/>
          <w:b/>
          <w:sz w:val="21"/>
          <w:szCs w:val="21"/>
        </w:rPr>
        <w:t xml:space="preserve">　　</w:t>
      </w:r>
      <w:r w:rsidR="00DE7D8F" w:rsidRPr="00BC4DEB">
        <w:rPr>
          <w:rFonts w:ascii="ＭＳ Ｐゴシック" w:eastAsia="ＭＳ Ｐゴシック" w:hint="eastAsia"/>
          <w:b/>
          <w:sz w:val="21"/>
          <w:szCs w:val="21"/>
        </w:rPr>
        <w:t xml:space="preserve">　　　　　</w:t>
      </w:r>
      <w:r w:rsidR="0095117C">
        <w:rPr>
          <w:rFonts w:ascii="ＭＳ Ｐゴシック" w:eastAsia="ＭＳ Ｐゴシック" w:hint="eastAsia"/>
          <w:b/>
          <w:sz w:val="21"/>
          <w:szCs w:val="21"/>
        </w:rPr>
        <w:t xml:space="preserve"> </w:t>
      </w:r>
      <w:r w:rsidRPr="00BC4DEB">
        <w:rPr>
          <w:rFonts w:ascii="ＭＳ Ｐゴシック" w:eastAsia="ＭＳ Ｐゴシック" w:hint="eastAsia"/>
          <w:b/>
          <w:sz w:val="21"/>
          <w:szCs w:val="21"/>
        </w:rPr>
        <w:t>冬、裸木、冬芽</w:t>
      </w:r>
    </w:p>
    <w:p w14:paraId="4C26AF74" w14:textId="5CB6FA85" w:rsidR="00B2527D" w:rsidRPr="00BC4DEB" w:rsidRDefault="00B2527D" w:rsidP="00B2527D">
      <w:pPr>
        <w:spacing w:line="0" w:lineRule="atLeast"/>
        <w:ind w:firstLineChars="100" w:firstLine="211"/>
        <w:rPr>
          <w:rFonts w:ascii="ＭＳ Ｐゴシック" w:eastAsia="ＭＳ Ｐゴシック"/>
          <w:b/>
          <w:sz w:val="21"/>
          <w:szCs w:val="21"/>
        </w:rPr>
      </w:pPr>
      <w:r w:rsidRPr="00BC4DEB">
        <w:rPr>
          <w:rFonts w:ascii="ＭＳ Ｐゴシック" w:eastAsia="ＭＳ Ｐゴシック" w:hint="eastAsia"/>
          <w:b/>
          <w:sz w:val="21"/>
          <w:szCs w:val="21"/>
        </w:rPr>
        <w:t xml:space="preserve">　　　</w:t>
      </w:r>
      <w:r w:rsidR="00A32A58" w:rsidRPr="00BC4DEB">
        <w:rPr>
          <w:rFonts w:ascii="ＭＳ Ｐゴシック" w:eastAsia="ＭＳ Ｐゴシック" w:hint="eastAsia"/>
          <w:b/>
          <w:sz w:val="21"/>
          <w:szCs w:val="21"/>
        </w:rPr>
        <w:t>そんな</w:t>
      </w:r>
      <w:r w:rsidRPr="00BC4DEB">
        <w:rPr>
          <w:rFonts w:ascii="ＭＳ Ｐゴシック" w:eastAsia="ＭＳ Ｐゴシック" w:hint="eastAsia"/>
          <w:b/>
          <w:sz w:val="21"/>
          <w:szCs w:val="21"/>
        </w:rPr>
        <w:t>松秀幼稚園の園庭（しぜんのくに）</w:t>
      </w:r>
      <w:r w:rsidR="00A32A58" w:rsidRPr="00BC4DEB">
        <w:rPr>
          <w:rFonts w:ascii="ＭＳ Ｐゴシック" w:eastAsia="ＭＳ Ｐゴシック" w:hint="eastAsia"/>
          <w:b/>
          <w:sz w:val="21"/>
          <w:szCs w:val="21"/>
        </w:rPr>
        <w:t>を開放しています。どうぞ</w:t>
      </w:r>
      <w:r w:rsidR="00DA07B4" w:rsidRPr="00BC4DEB">
        <w:rPr>
          <w:rFonts w:ascii="ＭＳ Ｐゴシック" w:eastAsia="ＭＳ Ｐゴシック" w:hint="eastAsia"/>
          <w:b/>
          <w:sz w:val="21"/>
          <w:szCs w:val="21"/>
        </w:rPr>
        <w:t>親子で遊びに来てください。</w:t>
      </w:r>
    </w:p>
    <w:p w14:paraId="0325E0D1" w14:textId="77777777" w:rsidR="00257ABE" w:rsidRDefault="00257ABE" w:rsidP="00D53357">
      <w:pPr>
        <w:spacing w:line="0" w:lineRule="atLeast"/>
        <w:rPr>
          <w:rFonts w:ascii="ＭＳ Ｐゴシック" w:eastAsia="PMingLiU"/>
          <w:szCs w:val="22"/>
          <w:lang w:eastAsia="zh-TW"/>
        </w:rPr>
      </w:pPr>
    </w:p>
    <w:p w14:paraId="5F2E6613" w14:textId="77777777" w:rsidR="00271F50" w:rsidRDefault="004232B7" w:rsidP="00A32A58">
      <w:pPr>
        <w:spacing w:line="0" w:lineRule="atLeast"/>
        <w:rPr>
          <w:rFonts w:asciiTheme="minorEastAsia" w:eastAsiaTheme="minorEastAsia" w:hAnsiTheme="minorEastAsia"/>
          <w:szCs w:val="22"/>
        </w:rPr>
      </w:pPr>
      <w:r w:rsidRPr="008969DA">
        <w:rPr>
          <w:rFonts w:asciiTheme="minorEastAsia" w:eastAsiaTheme="minorEastAsia" w:hAnsiTheme="minorEastAsia" w:hint="eastAsia"/>
          <w:szCs w:val="22"/>
        </w:rPr>
        <w:t xml:space="preserve">　</w:t>
      </w:r>
      <w:r w:rsidR="00DE7D8F" w:rsidRPr="008969DA">
        <w:rPr>
          <w:rFonts w:asciiTheme="minorEastAsia" w:eastAsiaTheme="minorEastAsia" w:hAnsiTheme="minorEastAsia" w:hint="eastAsia"/>
          <w:b/>
          <w:szCs w:val="22"/>
        </w:rPr>
        <w:t>＜日　　時＞</w:t>
      </w:r>
      <w:r w:rsidR="00A32A58" w:rsidRPr="008969DA">
        <w:rPr>
          <w:rFonts w:asciiTheme="minorEastAsia" w:eastAsiaTheme="minorEastAsia" w:hAnsiTheme="minorEastAsia" w:hint="eastAsia"/>
          <w:szCs w:val="22"/>
        </w:rPr>
        <w:t xml:space="preserve">　</w:t>
      </w:r>
      <w:r w:rsidR="00271F50" w:rsidRPr="008969DA">
        <w:rPr>
          <w:rFonts w:asciiTheme="minorEastAsia" w:eastAsiaTheme="minorEastAsia" w:hAnsiTheme="minorEastAsia" w:hint="eastAsia"/>
          <w:szCs w:val="22"/>
        </w:rPr>
        <w:t>日程は以下の通りです。</w:t>
      </w:r>
    </w:p>
    <w:p w14:paraId="120ED0EE" w14:textId="24E22CCC" w:rsidR="00DA07B4" w:rsidRDefault="00DA07B4" w:rsidP="00A32A58">
      <w:pPr>
        <w:spacing w:line="0" w:lineRule="atLeas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/>
          <w:szCs w:val="22"/>
        </w:rPr>
        <w:t xml:space="preserve">　　　　　　　　※雨天</w:t>
      </w:r>
      <w:r w:rsidR="00387D85">
        <w:rPr>
          <w:rFonts w:asciiTheme="minorEastAsia" w:eastAsiaTheme="minorEastAsia" w:hAnsiTheme="minorEastAsia" w:hint="eastAsia"/>
          <w:szCs w:val="22"/>
        </w:rPr>
        <w:t>日や熱中症特別警戒アラートが発令されている場合</w:t>
      </w:r>
      <w:r>
        <w:rPr>
          <w:rFonts w:asciiTheme="minorEastAsia" w:eastAsiaTheme="minorEastAsia" w:hAnsiTheme="minorEastAsia"/>
          <w:szCs w:val="22"/>
        </w:rPr>
        <w:t>（１３：３０時点）は中止</w:t>
      </w:r>
    </w:p>
    <w:p w14:paraId="2BD635E5" w14:textId="43AA6CA7" w:rsidR="00387D85" w:rsidRPr="00387D85" w:rsidRDefault="00387D85" w:rsidP="00A32A58">
      <w:pPr>
        <w:spacing w:line="0" w:lineRule="atLeas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　</w:t>
      </w:r>
      <w:r>
        <w:rPr>
          <w:rFonts w:asciiTheme="minorEastAsia" w:eastAsiaTheme="minorEastAsia" w:hAnsiTheme="minorEastAsia"/>
          <w:szCs w:val="22"/>
        </w:rPr>
        <w:t>に</w:t>
      </w:r>
      <w:r>
        <w:rPr>
          <w:rFonts w:asciiTheme="minorEastAsia" w:eastAsiaTheme="minorEastAsia" w:hAnsiTheme="minorEastAsia" w:hint="eastAsia"/>
          <w:szCs w:val="22"/>
        </w:rPr>
        <w:t>なります。</w:t>
      </w:r>
    </w:p>
    <w:p w14:paraId="5D7205C3" w14:textId="77777777" w:rsidR="00F4600C" w:rsidRDefault="00F4600C" w:rsidP="00A32A58">
      <w:pPr>
        <w:spacing w:line="0" w:lineRule="atLeas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　また、天候不良等で有無が判断しにくい場合も松秀幼稚園ホームページでお知らせ</w:t>
      </w:r>
    </w:p>
    <w:p w14:paraId="1C7426FF" w14:textId="2F08D2F0" w:rsidR="00387D85" w:rsidRDefault="00F4600C" w:rsidP="00F4600C">
      <w:pPr>
        <w:spacing w:line="0" w:lineRule="atLeas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　します。</w:t>
      </w:r>
    </w:p>
    <w:p w14:paraId="027A178C" w14:textId="77777777" w:rsidR="00A32A58" w:rsidRPr="00F4600C" w:rsidRDefault="00DA07B4" w:rsidP="00F4600C">
      <w:pPr>
        <w:spacing w:line="0" w:lineRule="atLeast"/>
        <w:ind w:firstLineChars="900" w:firstLine="1787"/>
        <w:rPr>
          <w:rFonts w:asciiTheme="minorEastAsia" w:eastAsiaTheme="minorEastAsia" w:hAnsiTheme="minorEastAsia"/>
          <w:szCs w:val="22"/>
        </w:rPr>
      </w:pPr>
      <w:r w:rsidRPr="00C957B4">
        <w:rPr>
          <w:rFonts w:asciiTheme="minorEastAsia" w:eastAsiaTheme="minorEastAsia" w:hAnsiTheme="minorEastAsia" w:hint="eastAsia"/>
          <w:b/>
          <w:w w:val="90"/>
          <w:szCs w:val="22"/>
        </w:rPr>
        <w:t>１３：３０～１５：００</w:t>
      </w:r>
      <w:r w:rsidRPr="00C957B4">
        <w:rPr>
          <w:rFonts w:asciiTheme="minorEastAsia" w:eastAsiaTheme="minorEastAsia" w:hAnsiTheme="minorEastAsia" w:hint="eastAsia"/>
          <w:b/>
          <w:szCs w:val="22"/>
        </w:rPr>
        <w:t xml:space="preserve">　（開門１３：２５）</w:t>
      </w:r>
    </w:p>
    <w:tbl>
      <w:tblPr>
        <w:tblpPr w:leftFromText="142" w:rightFromText="142" w:vertAnchor="text" w:horzAnchor="margin" w:tblpXSpec="center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664"/>
        <w:gridCol w:w="2660"/>
        <w:gridCol w:w="2461"/>
      </w:tblGrid>
      <w:tr w:rsidR="00B146AB" w:rsidRPr="008969DA" w14:paraId="17406372" w14:textId="77777777" w:rsidTr="0005600B">
        <w:trPr>
          <w:trHeight w:val="454"/>
        </w:trPr>
        <w:tc>
          <w:tcPr>
            <w:tcW w:w="2693" w:type="dxa"/>
            <w:vAlign w:val="center"/>
          </w:tcPr>
          <w:p w14:paraId="20E601D8" w14:textId="4BF98321" w:rsidR="00B146AB" w:rsidRPr="008969DA" w:rsidRDefault="00F80856" w:rsidP="0061344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４</w:t>
            </w:r>
            <w:r w:rsidR="00B146AB">
              <w:rPr>
                <w:rFonts w:asciiTheme="minorEastAsia" w:eastAsiaTheme="minorEastAsia" w:hAnsiTheme="minorEastAsia" w:hint="eastAsia"/>
                <w:szCs w:val="22"/>
              </w:rPr>
              <w:t>月</w:t>
            </w:r>
            <w:r w:rsidR="0092702F">
              <w:rPr>
                <w:rFonts w:asciiTheme="minorEastAsia" w:eastAsiaTheme="minorEastAsia" w:hAnsiTheme="minorEastAsia" w:hint="eastAsia"/>
                <w:szCs w:val="22"/>
              </w:rPr>
              <w:t>１５</w:t>
            </w:r>
            <w:r w:rsidR="00B146AB">
              <w:rPr>
                <w:rFonts w:asciiTheme="minorEastAsia" w:eastAsiaTheme="minorEastAsia" w:hAnsiTheme="minorEastAsia" w:hint="eastAsia"/>
                <w:szCs w:val="22"/>
              </w:rPr>
              <w:t>日（</w:t>
            </w:r>
            <w:r w:rsidR="0095117C">
              <w:rPr>
                <w:rFonts w:asciiTheme="minorEastAsia" w:eastAsiaTheme="minorEastAsia" w:hAnsiTheme="minorEastAsia" w:hint="eastAsia"/>
                <w:szCs w:val="22"/>
              </w:rPr>
              <w:t>水</w:t>
            </w:r>
            <w:r w:rsidR="00B146AB">
              <w:rPr>
                <w:rFonts w:asciiTheme="minorEastAsia" w:eastAsiaTheme="minorEastAsia" w:hAnsiTheme="minorEastAsia" w:hint="eastAsia"/>
                <w:szCs w:val="22"/>
              </w:rPr>
              <w:t>）</w:t>
            </w:r>
          </w:p>
        </w:tc>
        <w:tc>
          <w:tcPr>
            <w:tcW w:w="2664" w:type="dxa"/>
            <w:vAlign w:val="center"/>
          </w:tcPr>
          <w:p w14:paraId="32E186DA" w14:textId="45A04DC4" w:rsidR="00B146AB" w:rsidRPr="00B146AB" w:rsidRDefault="00F80856" w:rsidP="0061344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５</w:t>
            </w:r>
            <w:r w:rsidR="00B146AB">
              <w:rPr>
                <w:rFonts w:asciiTheme="minorEastAsia" w:eastAsiaTheme="minorEastAsia" w:hAnsiTheme="minorEastAsia" w:hint="eastAsia"/>
                <w:szCs w:val="22"/>
              </w:rPr>
              <w:t>月</w:t>
            </w:r>
            <w:r w:rsidR="0092702F">
              <w:rPr>
                <w:rFonts w:asciiTheme="minorEastAsia" w:eastAsiaTheme="minorEastAsia" w:hAnsiTheme="minorEastAsia" w:hint="eastAsia"/>
                <w:szCs w:val="22"/>
              </w:rPr>
              <w:t>１３</w:t>
            </w:r>
            <w:r w:rsidR="00B146AB">
              <w:rPr>
                <w:rFonts w:asciiTheme="minorEastAsia" w:eastAsiaTheme="minorEastAsia" w:hAnsiTheme="minorEastAsia" w:hint="eastAsia"/>
                <w:szCs w:val="22"/>
              </w:rPr>
              <w:t>日（水）</w:t>
            </w:r>
          </w:p>
        </w:tc>
        <w:tc>
          <w:tcPr>
            <w:tcW w:w="2660" w:type="dxa"/>
            <w:vAlign w:val="center"/>
          </w:tcPr>
          <w:p w14:paraId="10FF1956" w14:textId="51A2BD98" w:rsidR="00B146AB" w:rsidRPr="0061344F" w:rsidRDefault="00F80856" w:rsidP="0061344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６</w:t>
            </w:r>
            <w:r w:rsidR="0061344F">
              <w:rPr>
                <w:rFonts w:asciiTheme="minorEastAsia" w:eastAsiaTheme="minorEastAsia" w:hAnsiTheme="minorEastAsia" w:hint="eastAsia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１</w:t>
            </w:r>
            <w:r w:rsidR="0092702F">
              <w:rPr>
                <w:rFonts w:asciiTheme="minorEastAsia" w:eastAsiaTheme="minorEastAsia" w:hAnsiTheme="minorEastAsia" w:hint="eastAsia"/>
                <w:szCs w:val="22"/>
              </w:rPr>
              <w:t>０</w:t>
            </w:r>
            <w:r w:rsidR="0061344F">
              <w:rPr>
                <w:rFonts w:asciiTheme="minorEastAsia" w:eastAsiaTheme="minorEastAsia" w:hAnsiTheme="minorEastAsia" w:hint="eastAsia"/>
                <w:szCs w:val="22"/>
              </w:rPr>
              <w:t>日（水）</w:t>
            </w:r>
          </w:p>
        </w:tc>
        <w:tc>
          <w:tcPr>
            <w:tcW w:w="2461" w:type="dxa"/>
            <w:vAlign w:val="center"/>
          </w:tcPr>
          <w:p w14:paraId="257BBE4D" w14:textId="3F696334" w:rsidR="00B146AB" w:rsidRDefault="0095117C" w:rsidP="00F8085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９月</w:t>
            </w:r>
            <w:r w:rsidR="0092702F">
              <w:rPr>
                <w:rFonts w:asciiTheme="minorEastAsia" w:eastAsiaTheme="minorEastAsia" w:hAnsiTheme="minorEastAsia" w:hint="eastAsia"/>
                <w:szCs w:val="22"/>
              </w:rPr>
              <w:t>９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日（水）</w:t>
            </w:r>
          </w:p>
        </w:tc>
      </w:tr>
      <w:tr w:rsidR="00B146AB" w:rsidRPr="008969DA" w14:paraId="631E73AB" w14:textId="77777777" w:rsidTr="0005600B">
        <w:trPr>
          <w:trHeight w:val="454"/>
        </w:trPr>
        <w:tc>
          <w:tcPr>
            <w:tcW w:w="2693" w:type="dxa"/>
            <w:vAlign w:val="center"/>
          </w:tcPr>
          <w:p w14:paraId="1C33CD3B" w14:textId="5D757AC5" w:rsidR="00B146AB" w:rsidRDefault="0095117C" w:rsidP="0061344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１０月２</w:t>
            </w:r>
            <w:r w:rsidR="0092702F">
              <w:rPr>
                <w:rFonts w:asciiTheme="minorEastAsia" w:eastAsiaTheme="minorEastAsia" w:hAnsiTheme="minorEastAsia" w:hint="eastAsia"/>
                <w:szCs w:val="22"/>
              </w:rPr>
              <w:t>１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日（水）</w:t>
            </w:r>
          </w:p>
        </w:tc>
        <w:tc>
          <w:tcPr>
            <w:tcW w:w="2664" w:type="dxa"/>
            <w:vAlign w:val="center"/>
          </w:tcPr>
          <w:p w14:paraId="0A55087C" w14:textId="69C76BA9" w:rsidR="00B146AB" w:rsidRDefault="0095117C" w:rsidP="00F0443F">
            <w:pPr>
              <w:spacing w:line="0" w:lineRule="atLeast"/>
              <w:ind w:firstLineChars="150" w:firstLine="33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１１月２</w:t>
            </w:r>
            <w:r w:rsidR="0092702F">
              <w:rPr>
                <w:rFonts w:asciiTheme="minorEastAsia" w:eastAsiaTheme="minorEastAsia" w:hAnsiTheme="minorEastAsia" w:hint="eastAsia"/>
                <w:szCs w:val="22"/>
              </w:rPr>
              <w:t>５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日（水）</w:t>
            </w:r>
          </w:p>
        </w:tc>
        <w:tc>
          <w:tcPr>
            <w:tcW w:w="2660" w:type="dxa"/>
            <w:vAlign w:val="center"/>
          </w:tcPr>
          <w:p w14:paraId="7B332B6D" w14:textId="2181353C" w:rsidR="00B146AB" w:rsidRDefault="0095117C" w:rsidP="0061344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１月２</w:t>
            </w:r>
            <w:r w:rsidR="0092702F">
              <w:rPr>
                <w:rFonts w:asciiTheme="minorEastAsia" w:eastAsiaTheme="minorEastAsia" w:hAnsiTheme="minorEastAsia" w:hint="eastAsia"/>
                <w:szCs w:val="22"/>
              </w:rPr>
              <w:t>０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日（水）</w:t>
            </w:r>
          </w:p>
        </w:tc>
        <w:tc>
          <w:tcPr>
            <w:tcW w:w="2461" w:type="dxa"/>
            <w:vAlign w:val="center"/>
          </w:tcPr>
          <w:p w14:paraId="7515DF25" w14:textId="10230659" w:rsidR="00B146AB" w:rsidRDefault="0095117C" w:rsidP="0061344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３月</w:t>
            </w:r>
            <w:r w:rsidR="00361A0A">
              <w:rPr>
                <w:rFonts w:asciiTheme="minorEastAsia" w:eastAsiaTheme="minorEastAsia" w:hAnsiTheme="minorEastAsia" w:hint="eastAsia"/>
                <w:szCs w:val="22"/>
              </w:rPr>
              <w:t>２４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日（水）</w:t>
            </w:r>
          </w:p>
        </w:tc>
      </w:tr>
    </w:tbl>
    <w:p w14:paraId="78A611A8" w14:textId="77777777" w:rsidR="00D53357" w:rsidRPr="007E0582" w:rsidRDefault="00D53357" w:rsidP="007E0582">
      <w:pPr>
        <w:tabs>
          <w:tab w:val="left" w:pos="1440"/>
        </w:tabs>
        <w:spacing w:line="0" w:lineRule="atLeast"/>
        <w:rPr>
          <w:rFonts w:asciiTheme="minorEastAsia" w:eastAsiaTheme="minorEastAsia" w:hAnsiTheme="minorEastAsia"/>
          <w:szCs w:val="22"/>
        </w:rPr>
      </w:pPr>
    </w:p>
    <w:p w14:paraId="1C7777AB" w14:textId="6106E03D" w:rsidR="004232B7" w:rsidRPr="008969DA" w:rsidRDefault="004D694D" w:rsidP="00BF55A4">
      <w:pPr>
        <w:tabs>
          <w:tab w:val="left" w:pos="1440"/>
        </w:tabs>
        <w:spacing w:line="0" w:lineRule="atLeas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cs="Segoe UI Symbol"/>
          <w:szCs w:val="22"/>
        </w:rPr>
        <w:t xml:space="preserve">　</w:t>
      </w:r>
    </w:p>
    <w:p w14:paraId="2E36AF31" w14:textId="504B117A" w:rsidR="00BC4DEB" w:rsidRDefault="00271F50" w:rsidP="004232B7">
      <w:pPr>
        <w:tabs>
          <w:tab w:val="left" w:pos="1440"/>
        </w:tabs>
        <w:spacing w:line="0" w:lineRule="atLeast"/>
        <w:ind w:firstLineChars="100" w:firstLine="221"/>
        <w:rPr>
          <w:rFonts w:asciiTheme="minorEastAsia" w:eastAsiaTheme="minorEastAsia" w:hAnsiTheme="minorEastAsia"/>
          <w:szCs w:val="22"/>
        </w:rPr>
      </w:pPr>
      <w:r w:rsidRPr="008969DA">
        <w:rPr>
          <w:rFonts w:asciiTheme="minorEastAsia" w:eastAsiaTheme="minorEastAsia" w:hAnsiTheme="minorEastAsia" w:hint="eastAsia"/>
          <w:b/>
          <w:szCs w:val="22"/>
        </w:rPr>
        <w:t>＜対　　象＞</w:t>
      </w:r>
      <w:r w:rsidRPr="008969DA">
        <w:rPr>
          <w:rFonts w:asciiTheme="minorEastAsia" w:eastAsiaTheme="minorEastAsia" w:hAnsiTheme="minorEastAsia" w:hint="eastAsia"/>
          <w:szCs w:val="22"/>
        </w:rPr>
        <w:t xml:space="preserve">　　</w:t>
      </w:r>
      <w:r w:rsidR="002D3EFB" w:rsidRPr="008969DA">
        <w:rPr>
          <w:rFonts w:asciiTheme="minorEastAsia" w:eastAsiaTheme="minorEastAsia" w:hAnsiTheme="minorEastAsia" w:hint="eastAsia"/>
          <w:szCs w:val="22"/>
        </w:rPr>
        <w:t>在園児・</w:t>
      </w:r>
      <w:r w:rsidR="00DA07B4">
        <w:rPr>
          <w:rFonts w:asciiTheme="minorEastAsia" w:eastAsiaTheme="minorEastAsia" w:hAnsiTheme="minorEastAsia" w:hint="eastAsia"/>
          <w:szCs w:val="22"/>
        </w:rPr>
        <w:t>未就園児・卒園</w:t>
      </w:r>
      <w:r w:rsidR="00BC4DEB">
        <w:rPr>
          <w:rFonts w:asciiTheme="minorEastAsia" w:eastAsiaTheme="minorEastAsia" w:hAnsiTheme="minorEastAsia" w:hint="eastAsia"/>
          <w:szCs w:val="22"/>
        </w:rPr>
        <w:t>児とその保護者、またはそれに代わる方</w:t>
      </w:r>
    </w:p>
    <w:p w14:paraId="02EBBD00" w14:textId="77777777" w:rsidR="00EE02FD" w:rsidRPr="008969DA" w:rsidRDefault="00DA07B4" w:rsidP="00BC4DEB">
      <w:pPr>
        <w:tabs>
          <w:tab w:val="left" w:pos="1440"/>
        </w:tabs>
        <w:spacing w:line="0" w:lineRule="atLeast"/>
        <w:ind w:firstLineChars="900" w:firstLine="198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地域の子どもと保護者</w:t>
      </w:r>
    </w:p>
    <w:p w14:paraId="28BE6671" w14:textId="77777777" w:rsidR="00271F50" w:rsidRPr="008969DA" w:rsidRDefault="00271F50">
      <w:pPr>
        <w:spacing w:line="0" w:lineRule="atLeast"/>
        <w:rPr>
          <w:rFonts w:asciiTheme="minorEastAsia" w:eastAsiaTheme="minorEastAsia" w:hAnsiTheme="minorEastAsia"/>
          <w:szCs w:val="22"/>
        </w:rPr>
      </w:pPr>
    </w:p>
    <w:tbl>
      <w:tblPr>
        <w:tblpPr w:leftFromText="142" w:rightFromText="142" w:vertAnchor="text" w:horzAnchor="margin" w:tblpXSpec="right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4"/>
      </w:tblGrid>
      <w:tr w:rsidR="00DA07B4" w:rsidRPr="008969DA" w14:paraId="08DE7C78" w14:textId="77777777" w:rsidTr="00DA07B4">
        <w:trPr>
          <w:trHeight w:val="1493"/>
        </w:trPr>
        <w:tc>
          <w:tcPr>
            <w:tcW w:w="87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6CD4CC" w14:textId="7F356028" w:rsidR="00DA07B4" w:rsidRPr="008969DA" w:rsidRDefault="00DA07B4" w:rsidP="00DA07B4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  <w:r w:rsidRPr="008969DA">
              <w:rPr>
                <w:rFonts w:asciiTheme="minorEastAsia" w:eastAsiaTheme="minorEastAsia" w:hAnsiTheme="minorEastAsia" w:hint="eastAsia"/>
                <w:szCs w:val="22"/>
              </w:rPr>
              <w:t>・登園</w:t>
            </w:r>
            <w:r w:rsidR="00F80856">
              <w:rPr>
                <w:rFonts w:asciiTheme="minorEastAsia" w:eastAsiaTheme="minorEastAsia" w:hAnsiTheme="minorEastAsia" w:hint="eastAsia"/>
                <w:szCs w:val="22"/>
              </w:rPr>
              <w:t>し、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受付をする</w:t>
            </w:r>
          </w:p>
          <w:p w14:paraId="092C5521" w14:textId="77777777" w:rsidR="00DA07B4" w:rsidRPr="008969DA" w:rsidRDefault="00DA07B4" w:rsidP="00DA07B4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  <w:r w:rsidRPr="008969DA">
              <w:rPr>
                <w:rFonts w:asciiTheme="minorEastAsia" w:eastAsiaTheme="minorEastAsia" w:hAnsiTheme="minorEastAsia" w:hint="eastAsia"/>
                <w:szCs w:val="22"/>
              </w:rPr>
              <w:t xml:space="preserve">・受付で名前を書き保険料を支払う　→ </w:t>
            </w:r>
            <w:r w:rsidRPr="008969DA">
              <w:rPr>
                <w:rFonts w:asciiTheme="minorEastAsia" w:eastAsiaTheme="minorEastAsia" w:hAnsiTheme="minorEastAsia" w:hint="eastAsia"/>
                <w:szCs w:val="22"/>
                <w:u w:val="single"/>
              </w:rPr>
              <w:t>子ども１人につき１回50円（乳児も頂きます）</w:t>
            </w:r>
          </w:p>
          <w:p w14:paraId="04CA7D40" w14:textId="3DB6EBEC" w:rsidR="00DA07B4" w:rsidRPr="008969DA" w:rsidRDefault="00DA07B4" w:rsidP="00DA07B4">
            <w:pPr>
              <w:tabs>
                <w:tab w:val="left" w:pos="2835"/>
                <w:tab w:val="left" w:pos="3180"/>
              </w:tabs>
              <w:spacing w:line="0" w:lineRule="atLeast"/>
              <w:ind w:firstLine="2970"/>
              <w:rPr>
                <w:rFonts w:asciiTheme="minorEastAsia" w:eastAsiaTheme="minorEastAsia" w:hAnsiTheme="minorEastAsia"/>
                <w:szCs w:val="22"/>
              </w:rPr>
            </w:pPr>
            <w:r w:rsidRPr="008969DA">
              <w:rPr>
                <w:rFonts w:asciiTheme="minorEastAsia" w:eastAsiaTheme="minorEastAsia" w:hAnsiTheme="minorEastAsia" w:hint="eastAsia"/>
                <w:szCs w:val="22"/>
              </w:rPr>
              <w:t xml:space="preserve">　　　　　 ※おつりのないようにお願いします</w:t>
            </w:r>
          </w:p>
          <w:p w14:paraId="6733C4CF" w14:textId="0C8B24E2" w:rsidR="00DA07B4" w:rsidRPr="008969DA" w:rsidRDefault="00DA07B4" w:rsidP="00DA07B4">
            <w:pPr>
              <w:tabs>
                <w:tab w:val="left" w:pos="2835"/>
                <w:tab w:val="left" w:pos="3180"/>
              </w:tabs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  <w:r w:rsidRPr="008969DA">
              <w:rPr>
                <w:rFonts w:asciiTheme="minorEastAsia" w:eastAsiaTheme="minorEastAsia" w:hAnsiTheme="minorEastAsia" w:hint="eastAsia"/>
                <w:szCs w:val="22"/>
              </w:rPr>
              <w:t>・しぜんのくに（園庭）で遊ぶ</w:t>
            </w:r>
            <w:r w:rsidR="00F80856">
              <w:rPr>
                <w:rFonts w:asciiTheme="minorEastAsia" w:eastAsiaTheme="minorEastAsia" w:hAnsiTheme="minorEastAsia" w:hint="eastAsia"/>
                <w:szCs w:val="22"/>
              </w:rPr>
              <w:t xml:space="preserve">　　　　　※</w:t>
            </w:r>
            <w:r w:rsidRPr="008969DA">
              <w:rPr>
                <w:rFonts w:asciiTheme="minorEastAsia" w:eastAsiaTheme="minorEastAsia" w:hAnsiTheme="minorEastAsia" w:hint="eastAsia"/>
                <w:szCs w:val="22"/>
              </w:rPr>
              <w:t>室内では遊べません</w:t>
            </w:r>
          </w:p>
          <w:p w14:paraId="48121AC1" w14:textId="5112A8B9" w:rsidR="00DA07B4" w:rsidRPr="008969DA" w:rsidRDefault="00DA07B4" w:rsidP="00DA07B4">
            <w:pPr>
              <w:tabs>
                <w:tab w:val="left" w:pos="2835"/>
                <w:tab w:val="left" w:pos="3180"/>
              </w:tabs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  <w:r w:rsidRPr="008969DA">
              <w:rPr>
                <w:rFonts w:asciiTheme="minorEastAsia" w:eastAsiaTheme="minorEastAsia" w:hAnsiTheme="minorEastAsia" w:hint="eastAsia"/>
                <w:szCs w:val="22"/>
              </w:rPr>
              <w:t>・片付ける</w:t>
            </w:r>
          </w:p>
          <w:p w14:paraId="79994AFB" w14:textId="53DFAB01" w:rsidR="00DA07B4" w:rsidRPr="008969DA" w:rsidRDefault="00DA07B4" w:rsidP="00DA07B4">
            <w:pPr>
              <w:tabs>
                <w:tab w:val="left" w:pos="1290"/>
              </w:tabs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  <w:r w:rsidRPr="008969DA">
              <w:rPr>
                <w:rFonts w:asciiTheme="minorEastAsia" w:eastAsiaTheme="minorEastAsia" w:hAnsiTheme="minorEastAsia" w:hint="eastAsia"/>
                <w:szCs w:val="22"/>
              </w:rPr>
              <w:t>・降園する</w:t>
            </w:r>
          </w:p>
        </w:tc>
      </w:tr>
    </w:tbl>
    <w:p w14:paraId="5A59AFAE" w14:textId="77777777" w:rsidR="00271F50" w:rsidRPr="008969DA" w:rsidRDefault="00271F50" w:rsidP="004232B7">
      <w:pPr>
        <w:spacing w:line="0" w:lineRule="atLeast"/>
        <w:ind w:firstLineChars="100" w:firstLine="221"/>
        <w:rPr>
          <w:rFonts w:asciiTheme="minorEastAsia" w:eastAsiaTheme="minorEastAsia" w:hAnsiTheme="minorEastAsia"/>
          <w:b/>
          <w:szCs w:val="22"/>
        </w:rPr>
      </w:pPr>
      <w:r w:rsidRPr="008969DA">
        <w:rPr>
          <w:rFonts w:asciiTheme="minorEastAsia" w:eastAsiaTheme="minorEastAsia" w:hAnsiTheme="minorEastAsia" w:hint="eastAsia"/>
          <w:b/>
          <w:szCs w:val="22"/>
        </w:rPr>
        <w:t>＜内　　容＞</w:t>
      </w:r>
      <w:r w:rsidR="00EE02FD" w:rsidRPr="008969DA">
        <w:rPr>
          <w:rFonts w:asciiTheme="minorEastAsia" w:eastAsiaTheme="minorEastAsia" w:hAnsiTheme="minorEastAsia" w:hint="eastAsia"/>
          <w:b/>
          <w:szCs w:val="22"/>
        </w:rPr>
        <w:t xml:space="preserve">　</w:t>
      </w:r>
      <w:r w:rsidR="00A82FCC" w:rsidRPr="008969DA">
        <w:rPr>
          <w:rFonts w:asciiTheme="minorEastAsia" w:eastAsiaTheme="minorEastAsia" w:hAnsiTheme="minorEastAsia" w:hint="eastAsia"/>
          <w:b/>
          <w:szCs w:val="22"/>
        </w:rPr>
        <w:t xml:space="preserve"> </w:t>
      </w:r>
    </w:p>
    <w:p w14:paraId="3DB586DE" w14:textId="77777777" w:rsidR="00257ABE" w:rsidRDefault="00257ABE">
      <w:pPr>
        <w:spacing w:line="0" w:lineRule="atLeast"/>
        <w:rPr>
          <w:rFonts w:asciiTheme="minorEastAsia" w:eastAsiaTheme="minorEastAsia" w:hAnsiTheme="minorEastAsia"/>
          <w:szCs w:val="22"/>
        </w:rPr>
      </w:pPr>
    </w:p>
    <w:p w14:paraId="7803D89F" w14:textId="77777777" w:rsidR="00DA07B4" w:rsidRDefault="00DA07B4">
      <w:pPr>
        <w:spacing w:line="0" w:lineRule="atLeast"/>
        <w:rPr>
          <w:rFonts w:asciiTheme="minorEastAsia" w:eastAsiaTheme="minorEastAsia" w:hAnsiTheme="minorEastAsia"/>
          <w:szCs w:val="22"/>
        </w:rPr>
      </w:pPr>
    </w:p>
    <w:p w14:paraId="469A5422" w14:textId="77777777" w:rsidR="00DA07B4" w:rsidRDefault="00DA07B4">
      <w:pPr>
        <w:spacing w:line="0" w:lineRule="atLeast"/>
        <w:rPr>
          <w:rFonts w:asciiTheme="minorEastAsia" w:eastAsiaTheme="minorEastAsia" w:hAnsiTheme="minorEastAsia"/>
          <w:szCs w:val="22"/>
        </w:rPr>
      </w:pPr>
    </w:p>
    <w:p w14:paraId="299A664F" w14:textId="77777777" w:rsidR="00DA07B4" w:rsidRDefault="00DA07B4">
      <w:pPr>
        <w:spacing w:line="0" w:lineRule="atLeast"/>
        <w:rPr>
          <w:rFonts w:asciiTheme="minorEastAsia" w:eastAsiaTheme="minorEastAsia" w:hAnsiTheme="minorEastAsia"/>
          <w:szCs w:val="22"/>
        </w:rPr>
      </w:pPr>
    </w:p>
    <w:p w14:paraId="2353A2E4" w14:textId="77777777" w:rsidR="00DA07B4" w:rsidRDefault="00DA07B4">
      <w:pPr>
        <w:spacing w:line="0" w:lineRule="atLeast"/>
        <w:rPr>
          <w:rFonts w:asciiTheme="minorEastAsia" w:eastAsiaTheme="minorEastAsia" w:hAnsiTheme="minorEastAsia"/>
          <w:szCs w:val="22"/>
        </w:rPr>
      </w:pPr>
    </w:p>
    <w:p w14:paraId="0AA70EE7" w14:textId="77777777" w:rsidR="0095117C" w:rsidRDefault="0095117C">
      <w:pPr>
        <w:spacing w:line="0" w:lineRule="atLeast"/>
        <w:rPr>
          <w:rFonts w:asciiTheme="minorEastAsia" w:eastAsiaTheme="minorEastAsia" w:hAnsiTheme="minorEastAsia"/>
          <w:szCs w:val="22"/>
        </w:rPr>
      </w:pPr>
    </w:p>
    <w:p w14:paraId="282284B9" w14:textId="77777777" w:rsidR="0095117C" w:rsidRDefault="0095117C">
      <w:pPr>
        <w:spacing w:line="0" w:lineRule="atLeast"/>
        <w:rPr>
          <w:rFonts w:asciiTheme="minorEastAsia" w:eastAsiaTheme="minorEastAsia" w:hAnsiTheme="minorEastAsia"/>
          <w:szCs w:val="22"/>
        </w:rPr>
      </w:pPr>
    </w:p>
    <w:p w14:paraId="5A9CD586" w14:textId="77777777" w:rsidR="00DA07B4" w:rsidRPr="008969DA" w:rsidRDefault="00DA07B4">
      <w:pPr>
        <w:spacing w:line="0" w:lineRule="atLeast"/>
        <w:rPr>
          <w:rFonts w:asciiTheme="minorEastAsia" w:eastAsiaTheme="minorEastAsia" w:hAnsiTheme="minorEastAsia"/>
          <w:szCs w:val="22"/>
        </w:rPr>
      </w:pPr>
    </w:p>
    <w:p w14:paraId="4DB86792" w14:textId="77777777" w:rsidR="00EE02FD" w:rsidRPr="008969DA" w:rsidRDefault="002D3EFB" w:rsidP="00257ABE">
      <w:pPr>
        <w:spacing w:line="0" w:lineRule="atLeast"/>
        <w:ind w:firstLineChars="100" w:firstLine="220"/>
        <w:rPr>
          <w:rFonts w:asciiTheme="minorEastAsia" w:eastAsiaTheme="minorEastAsia" w:hAnsiTheme="minorEastAsia"/>
          <w:szCs w:val="22"/>
        </w:rPr>
      </w:pPr>
      <w:r w:rsidRPr="008969DA">
        <w:rPr>
          <w:rFonts w:asciiTheme="minorEastAsia" w:eastAsiaTheme="minorEastAsia" w:hAnsiTheme="minorEastAsia" w:hint="eastAsia"/>
          <w:szCs w:val="22"/>
        </w:rPr>
        <w:t>◆</w:t>
      </w:r>
      <w:r w:rsidR="00EE02FD" w:rsidRPr="008969DA">
        <w:rPr>
          <w:rFonts w:asciiTheme="minorEastAsia" w:eastAsiaTheme="minorEastAsia" w:hAnsiTheme="minorEastAsia" w:hint="eastAsia"/>
          <w:b/>
          <w:szCs w:val="22"/>
        </w:rPr>
        <w:t xml:space="preserve">以下の約束を守って楽しく遊びましょう。　</w:t>
      </w:r>
      <w:r w:rsidR="00EE02FD" w:rsidRPr="008969DA">
        <w:rPr>
          <w:rFonts w:asciiTheme="minorEastAsia" w:eastAsiaTheme="minorEastAsia" w:hAnsiTheme="minorEastAsia" w:hint="eastAsia"/>
          <w:szCs w:val="22"/>
        </w:rPr>
        <w:t xml:space="preserve">　　　　　　</w:t>
      </w:r>
      <w:r w:rsidR="00EE02FD" w:rsidRPr="008969DA">
        <w:rPr>
          <w:rFonts w:asciiTheme="minorEastAsia" w:eastAsiaTheme="minorEastAsia" w:hAnsiTheme="minorEastAsia" w:hint="eastAsia"/>
        </w:rPr>
        <w:t xml:space="preserve">　　　　　</w:t>
      </w:r>
    </w:p>
    <w:p w14:paraId="366A297A" w14:textId="77777777" w:rsidR="00AC26BF" w:rsidRPr="008969DA" w:rsidRDefault="00AC26BF" w:rsidP="00AC26BF">
      <w:pPr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8969DA">
        <w:rPr>
          <w:rFonts w:asciiTheme="minorEastAsia" w:eastAsiaTheme="minorEastAsia" w:hAnsiTheme="minorEastAsia" w:hint="eastAsia"/>
        </w:rPr>
        <w:t xml:space="preserve">　　</w:t>
      </w:r>
      <w:r w:rsidRPr="008969DA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</w:p>
    <w:p w14:paraId="21C5F434" w14:textId="7C79837E" w:rsidR="00AC26BF" w:rsidRPr="008969DA" w:rsidRDefault="00C65653" w:rsidP="00AC26BF">
      <w:pPr>
        <w:snapToGrid w:val="0"/>
        <w:ind w:leftChars="100" w:left="220" w:firstLineChars="100" w:firstLine="21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="ＭＳ Ｐゴシック" w:eastAsia="ＭＳ Ｐゴシック" w:hint="eastAsia"/>
          <w:b/>
          <w:noProof/>
          <w:sz w:val="21"/>
          <w:szCs w:val="21"/>
        </w:rPr>
        <w:drawing>
          <wp:anchor distT="0" distB="0" distL="114300" distR="114300" simplePos="0" relativeHeight="251664384" behindDoc="0" locked="0" layoutInCell="1" allowOverlap="1" wp14:anchorId="78C515FE" wp14:editId="3BE99D78">
            <wp:simplePos x="0" y="0"/>
            <wp:positionH relativeFrom="margin">
              <wp:posOffset>5588041</wp:posOffset>
            </wp:positionH>
            <wp:positionV relativeFrom="paragraph">
              <wp:posOffset>9174</wp:posOffset>
            </wp:positionV>
            <wp:extent cx="605692" cy="529117"/>
            <wp:effectExtent l="0" t="0" r="4445" b="444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44-0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58" cy="537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6BF" w:rsidRPr="008969DA">
        <w:rPr>
          <w:rFonts w:asciiTheme="minorEastAsia" w:eastAsiaTheme="minorEastAsia" w:hAnsiTheme="minorEastAsia" w:hint="eastAsia"/>
          <w:sz w:val="21"/>
          <w:szCs w:val="21"/>
        </w:rPr>
        <w:t>・万一のけがや事故に備えて、</w:t>
      </w:r>
      <w:r w:rsidR="00AC26BF" w:rsidRPr="008969DA">
        <w:rPr>
          <w:rFonts w:asciiTheme="minorEastAsia" w:eastAsiaTheme="minorEastAsia" w:hAnsiTheme="minorEastAsia" w:hint="eastAsia"/>
          <w:sz w:val="21"/>
          <w:szCs w:val="21"/>
          <w:u w:val="thick"/>
        </w:rPr>
        <w:t>参加する子どもは全員傷害保険に加入</w:t>
      </w:r>
      <w:r w:rsidR="00FA0DCB">
        <w:rPr>
          <w:rFonts w:asciiTheme="minorEastAsia" w:eastAsiaTheme="minorEastAsia" w:hAnsiTheme="minorEastAsia" w:hint="eastAsia"/>
          <w:sz w:val="21"/>
          <w:szCs w:val="21"/>
        </w:rPr>
        <w:t>していただきます</w:t>
      </w:r>
      <w:r w:rsidR="007E0582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42364249" w14:textId="77777777" w:rsidR="00AC26BF" w:rsidRPr="008969DA" w:rsidRDefault="00AC26BF" w:rsidP="004232B7">
      <w:pPr>
        <w:snapToGrid w:val="0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8969DA">
        <w:rPr>
          <w:rFonts w:asciiTheme="minorEastAsia" w:eastAsiaTheme="minorEastAsia" w:hAnsiTheme="minorEastAsia" w:hint="eastAsia"/>
          <w:sz w:val="21"/>
          <w:szCs w:val="21"/>
        </w:rPr>
        <w:t>（名前記入が無いと保障がありません。乳幼児問わず参加者全員加入）</w:t>
      </w:r>
    </w:p>
    <w:p w14:paraId="3699CABA" w14:textId="77777777" w:rsidR="00AC26BF" w:rsidRPr="008969DA" w:rsidRDefault="00AC26BF" w:rsidP="00AC26BF">
      <w:pPr>
        <w:snapToGrid w:val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969DA">
        <w:rPr>
          <w:rFonts w:asciiTheme="minorEastAsia" w:eastAsiaTheme="minorEastAsia" w:hAnsiTheme="minorEastAsia" w:hint="eastAsia"/>
          <w:sz w:val="21"/>
          <w:szCs w:val="21"/>
        </w:rPr>
        <w:t>・駐車場および幼稚園周辺の駐車は禁止、駐輪場は使用可です。</w:t>
      </w:r>
    </w:p>
    <w:p w14:paraId="4503241A" w14:textId="77777777" w:rsidR="003A05E2" w:rsidRDefault="003A05E2" w:rsidP="003A05E2">
      <w:pPr>
        <w:snapToGrid w:val="0"/>
        <w:ind w:left="-36"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・園内での</w:t>
      </w:r>
      <w:r w:rsidRPr="003A05E2">
        <w:rPr>
          <w:rFonts w:asciiTheme="minorEastAsia" w:eastAsiaTheme="minorEastAsia" w:hAnsiTheme="minorEastAsia" w:hint="eastAsia"/>
          <w:sz w:val="21"/>
          <w:szCs w:val="21"/>
          <w:u w:val="single"/>
        </w:rPr>
        <w:t>写真撮影は禁止</w:t>
      </w:r>
      <w:r>
        <w:rPr>
          <w:rFonts w:asciiTheme="minorEastAsia" w:eastAsiaTheme="minorEastAsia" w:hAnsiTheme="minorEastAsia" w:hint="eastAsia"/>
          <w:sz w:val="21"/>
          <w:szCs w:val="21"/>
        </w:rPr>
        <w:t>しています。</w:t>
      </w:r>
      <w:r w:rsidR="003E7280"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F4600C">
        <w:rPr>
          <w:rFonts w:asciiTheme="minorEastAsia" w:eastAsiaTheme="minorEastAsia" w:hAnsiTheme="minorEastAsia" w:hint="eastAsia"/>
          <w:sz w:val="21"/>
          <w:szCs w:val="21"/>
        </w:rPr>
        <w:t>携帯電話での撮影も</w:t>
      </w:r>
      <w:r w:rsidR="003E7280">
        <w:rPr>
          <w:rFonts w:asciiTheme="minorEastAsia" w:eastAsiaTheme="minorEastAsia" w:hAnsiTheme="minorEastAsia" w:hint="eastAsia"/>
          <w:sz w:val="21"/>
          <w:szCs w:val="21"/>
        </w:rPr>
        <w:t>禁止です)</w:t>
      </w:r>
    </w:p>
    <w:p w14:paraId="248CCDD1" w14:textId="77777777" w:rsidR="00AC26BF" w:rsidRPr="008969DA" w:rsidRDefault="00AC26BF" w:rsidP="00AC26BF">
      <w:pPr>
        <w:snapToGrid w:val="0"/>
        <w:ind w:left="-36"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969DA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Pr="008969DA">
        <w:rPr>
          <w:rFonts w:asciiTheme="minorEastAsia" w:eastAsiaTheme="minorEastAsia" w:hAnsiTheme="minorEastAsia" w:hint="eastAsia"/>
          <w:sz w:val="21"/>
          <w:szCs w:val="21"/>
          <w:u w:val="wave"/>
        </w:rPr>
        <w:t>自然物を大切にし、草花や生き物は持ち帰らないでください</w:t>
      </w:r>
      <w:r w:rsidR="00CB730B">
        <w:rPr>
          <w:rFonts w:asciiTheme="minorEastAsia" w:eastAsiaTheme="minorEastAsia" w:hAnsiTheme="minorEastAsia" w:hint="eastAsia"/>
          <w:sz w:val="21"/>
          <w:szCs w:val="21"/>
          <w:u w:val="wave"/>
        </w:rPr>
        <w:t>。</w:t>
      </w:r>
      <w:r w:rsidRPr="008969DA">
        <w:rPr>
          <w:rFonts w:asciiTheme="minorEastAsia" w:eastAsiaTheme="minorEastAsia" w:hAnsiTheme="minorEastAsia" w:hint="eastAsia"/>
          <w:sz w:val="21"/>
          <w:szCs w:val="21"/>
          <w:u w:val="wave"/>
        </w:rPr>
        <w:t>（保育で</w:t>
      </w:r>
      <w:r w:rsidR="004232B7" w:rsidRPr="008969DA">
        <w:rPr>
          <w:rFonts w:asciiTheme="minorEastAsia" w:eastAsiaTheme="minorEastAsia" w:hAnsiTheme="minorEastAsia" w:hint="eastAsia"/>
          <w:sz w:val="21"/>
          <w:szCs w:val="21"/>
          <w:u w:val="wave"/>
        </w:rPr>
        <w:t>園児が</w:t>
      </w:r>
      <w:r w:rsidRPr="008969DA">
        <w:rPr>
          <w:rFonts w:asciiTheme="minorEastAsia" w:eastAsiaTheme="minorEastAsia" w:hAnsiTheme="minorEastAsia" w:hint="eastAsia"/>
          <w:sz w:val="21"/>
          <w:szCs w:val="21"/>
          <w:u w:val="wave"/>
        </w:rPr>
        <w:t>使用します）</w:t>
      </w:r>
    </w:p>
    <w:p w14:paraId="48C092A2" w14:textId="77777777" w:rsidR="004232B7" w:rsidRPr="008969DA" w:rsidRDefault="004232B7" w:rsidP="004232B7">
      <w:pPr>
        <w:snapToGrid w:val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969DA">
        <w:rPr>
          <w:rFonts w:asciiTheme="minorEastAsia" w:eastAsiaTheme="minorEastAsia" w:hAnsiTheme="minorEastAsia" w:hint="eastAsia"/>
          <w:sz w:val="21"/>
          <w:szCs w:val="21"/>
        </w:rPr>
        <w:t>・玩具は幼稚園で準備しています。家からの玩具は持って</w:t>
      </w:r>
      <w:r w:rsidR="001C0301">
        <w:rPr>
          <w:rFonts w:asciiTheme="minorEastAsia" w:eastAsiaTheme="minorEastAsia" w:hAnsiTheme="minorEastAsia" w:hint="eastAsia"/>
          <w:sz w:val="21"/>
          <w:szCs w:val="21"/>
        </w:rPr>
        <w:t>来ないで下さい。</w:t>
      </w:r>
    </w:p>
    <w:p w14:paraId="1EC6242D" w14:textId="77777777" w:rsidR="00AC26BF" w:rsidRPr="008969DA" w:rsidRDefault="00AC26BF" w:rsidP="00AC26BF">
      <w:pPr>
        <w:snapToGrid w:val="0"/>
        <w:ind w:left="-36"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969DA">
        <w:rPr>
          <w:rFonts w:asciiTheme="minorEastAsia" w:eastAsiaTheme="minorEastAsia" w:hAnsiTheme="minorEastAsia" w:hint="eastAsia"/>
          <w:sz w:val="21"/>
          <w:szCs w:val="21"/>
        </w:rPr>
        <w:t>・使った玩具は片付けて</w:t>
      </w:r>
      <w:r w:rsidRPr="008969DA">
        <w:rPr>
          <w:rFonts w:asciiTheme="minorEastAsia" w:eastAsiaTheme="minorEastAsia" w:hAnsiTheme="minorEastAsia"/>
          <w:sz w:val="21"/>
          <w:szCs w:val="21"/>
        </w:rPr>
        <w:t>帰り</w:t>
      </w:r>
      <w:r w:rsidRPr="008969DA">
        <w:rPr>
          <w:rFonts w:asciiTheme="minorEastAsia" w:eastAsiaTheme="minorEastAsia" w:hAnsiTheme="minorEastAsia" w:hint="eastAsia"/>
          <w:sz w:val="21"/>
          <w:szCs w:val="21"/>
        </w:rPr>
        <w:t>ましょう。</w:t>
      </w:r>
    </w:p>
    <w:p w14:paraId="2211C25C" w14:textId="3B4193BB" w:rsidR="00AC26BF" w:rsidRPr="008969DA" w:rsidRDefault="00AC26BF" w:rsidP="00BF55A4">
      <w:pPr>
        <w:snapToGrid w:val="0"/>
        <w:ind w:left="-36"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969DA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4232B7" w:rsidRPr="008969DA">
        <w:rPr>
          <w:rFonts w:asciiTheme="minorEastAsia" w:eastAsiaTheme="minorEastAsia" w:hAnsiTheme="minorEastAsia" w:hint="eastAsia"/>
          <w:sz w:val="21"/>
          <w:szCs w:val="21"/>
        </w:rPr>
        <w:t>お茶は持参しても結構ですが、</w:t>
      </w:r>
      <w:r w:rsidRPr="008969DA">
        <w:rPr>
          <w:rFonts w:asciiTheme="minorEastAsia" w:eastAsiaTheme="minorEastAsia" w:hAnsiTheme="minorEastAsia" w:hint="eastAsia"/>
          <w:sz w:val="21"/>
          <w:szCs w:val="21"/>
        </w:rPr>
        <w:t>おやつ</w:t>
      </w:r>
      <w:r w:rsidR="004232B7" w:rsidRPr="008969DA">
        <w:rPr>
          <w:rFonts w:asciiTheme="minorEastAsia" w:eastAsiaTheme="minorEastAsia" w:hAnsiTheme="minorEastAsia" w:hint="eastAsia"/>
          <w:sz w:val="21"/>
          <w:szCs w:val="21"/>
        </w:rPr>
        <w:t>等の食べ物</w:t>
      </w:r>
      <w:r w:rsidRPr="008969DA">
        <w:rPr>
          <w:rFonts w:asciiTheme="minorEastAsia" w:eastAsiaTheme="minorEastAsia" w:hAnsiTheme="minorEastAsia" w:hint="eastAsia"/>
          <w:sz w:val="21"/>
          <w:szCs w:val="21"/>
        </w:rPr>
        <w:t>は持ってこない</w:t>
      </w:r>
      <w:r w:rsidR="00257ABE" w:rsidRPr="008969DA">
        <w:rPr>
          <w:rFonts w:asciiTheme="minorEastAsia" w:eastAsiaTheme="minorEastAsia" w:hAnsiTheme="minorEastAsia" w:hint="eastAsia"/>
          <w:sz w:val="21"/>
          <w:szCs w:val="21"/>
        </w:rPr>
        <w:t>でください</w:t>
      </w:r>
      <w:r w:rsidRPr="008969DA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1E5A176B" w14:textId="09F28F1E" w:rsidR="00AC26BF" w:rsidRPr="008969DA" w:rsidRDefault="00AC26BF" w:rsidP="00AC26BF">
      <w:pPr>
        <w:snapToGrid w:val="0"/>
        <w:ind w:left="-36"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969DA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4232B7" w:rsidRPr="008969DA">
        <w:rPr>
          <w:rFonts w:asciiTheme="minorEastAsia" w:eastAsiaTheme="minorEastAsia" w:hAnsiTheme="minorEastAsia" w:hint="eastAsia"/>
          <w:sz w:val="21"/>
          <w:szCs w:val="21"/>
        </w:rPr>
        <w:t>トイレは</w:t>
      </w:r>
      <w:r w:rsidR="0005600B">
        <w:rPr>
          <w:rFonts w:asciiTheme="minorEastAsia" w:eastAsiaTheme="minorEastAsia" w:hAnsiTheme="minorEastAsia" w:hint="eastAsia"/>
          <w:sz w:val="21"/>
          <w:szCs w:val="21"/>
        </w:rPr>
        <w:t>管理棟１</w:t>
      </w:r>
      <w:r w:rsidR="00331A98">
        <w:rPr>
          <w:rFonts w:asciiTheme="minorEastAsia" w:eastAsiaTheme="minorEastAsia" w:hAnsiTheme="minorEastAsia" w:hint="eastAsia"/>
          <w:sz w:val="21"/>
          <w:szCs w:val="21"/>
        </w:rPr>
        <w:t>階</w:t>
      </w:r>
      <w:r w:rsidR="0005600B">
        <w:rPr>
          <w:rFonts w:asciiTheme="minorEastAsia" w:eastAsiaTheme="minorEastAsia" w:hAnsiTheme="minorEastAsia" w:hint="eastAsia"/>
          <w:sz w:val="21"/>
          <w:szCs w:val="21"/>
        </w:rPr>
        <w:t>トイレ（中）・</w:t>
      </w:r>
      <w:r w:rsidR="004232B7" w:rsidRPr="008969DA">
        <w:rPr>
          <w:rFonts w:asciiTheme="minorEastAsia" w:eastAsiaTheme="minorEastAsia" w:hAnsiTheme="minorEastAsia" w:hint="eastAsia"/>
          <w:sz w:val="21"/>
          <w:szCs w:val="21"/>
        </w:rPr>
        <w:t>つぼみ組の東側（外）・もこもこひろば（外）</w:t>
      </w:r>
      <w:r w:rsidRPr="008969DA">
        <w:rPr>
          <w:rFonts w:asciiTheme="minorEastAsia" w:eastAsiaTheme="minorEastAsia" w:hAnsiTheme="minorEastAsia" w:hint="eastAsia"/>
          <w:sz w:val="21"/>
          <w:szCs w:val="21"/>
        </w:rPr>
        <w:t>を使用してください。</w:t>
      </w:r>
    </w:p>
    <w:p w14:paraId="01412F1A" w14:textId="48F9D4DD" w:rsidR="00AC26BF" w:rsidRPr="008969DA" w:rsidRDefault="00AC26BF" w:rsidP="00AC26BF">
      <w:pPr>
        <w:snapToGrid w:val="0"/>
        <w:ind w:left="-36"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969DA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4232B7" w:rsidRPr="008969DA">
        <w:rPr>
          <w:rFonts w:asciiTheme="minorEastAsia" w:eastAsiaTheme="minorEastAsia" w:hAnsiTheme="minorEastAsia" w:hint="eastAsia"/>
          <w:sz w:val="21"/>
          <w:szCs w:val="21"/>
        </w:rPr>
        <w:t>ベビーカーは</w:t>
      </w:r>
      <w:r w:rsidR="0005600B">
        <w:rPr>
          <w:rFonts w:asciiTheme="minorEastAsia" w:eastAsiaTheme="minorEastAsia" w:hAnsiTheme="minorEastAsia" w:hint="eastAsia"/>
          <w:sz w:val="21"/>
          <w:szCs w:val="21"/>
        </w:rPr>
        <w:t>職員室</w:t>
      </w:r>
      <w:r w:rsidR="00331A98">
        <w:rPr>
          <w:rFonts w:asciiTheme="minorEastAsia" w:eastAsiaTheme="minorEastAsia" w:hAnsiTheme="minorEastAsia" w:hint="eastAsia"/>
          <w:sz w:val="21"/>
          <w:szCs w:val="21"/>
        </w:rPr>
        <w:t>北側</w:t>
      </w:r>
      <w:r w:rsidR="00F0443F">
        <w:rPr>
          <w:rFonts w:asciiTheme="minorEastAsia" w:eastAsiaTheme="minorEastAsia" w:hAnsiTheme="minorEastAsia" w:hint="eastAsia"/>
          <w:sz w:val="21"/>
          <w:szCs w:val="21"/>
        </w:rPr>
        <w:t>の「</w:t>
      </w:r>
      <w:r w:rsidR="0005600B">
        <w:rPr>
          <w:rFonts w:asciiTheme="minorEastAsia" w:eastAsiaTheme="minorEastAsia" w:hAnsiTheme="minorEastAsia" w:hint="eastAsia"/>
          <w:sz w:val="21"/>
          <w:szCs w:val="21"/>
        </w:rPr>
        <w:t>ベビーカー置き場</w:t>
      </w:r>
      <w:r w:rsidR="00F0443F">
        <w:rPr>
          <w:rFonts w:asciiTheme="minorEastAsia" w:eastAsiaTheme="minorEastAsia" w:hAnsiTheme="minorEastAsia" w:hint="eastAsia"/>
          <w:sz w:val="21"/>
          <w:szCs w:val="21"/>
        </w:rPr>
        <w:t>」の前</w:t>
      </w:r>
      <w:r w:rsidR="00D53357">
        <w:rPr>
          <w:rFonts w:asciiTheme="minorEastAsia" w:eastAsiaTheme="minorEastAsia" w:hAnsiTheme="minorEastAsia" w:hint="eastAsia"/>
          <w:sz w:val="21"/>
          <w:szCs w:val="21"/>
        </w:rPr>
        <w:t>に置いてください。</w:t>
      </w:r>
    </w:p>
    <w:p w14:paraId="3CB8BA02" w14:textId="77777777" w:rsidR="00BC4DEB" w:rsidRPr="00BC4DEB" w:rsidRDefault="00DA07B4" w:rsidP="003A05E2">
      <w:pPr>
        <w:snapToGrid w:val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・衣服や薬などで、虫よけ、虫さされの対策をしてください。</w:t>
      </w:r>
    </w:p>
    <w:p w14:paraId="15C4B619" w14:textId="77777777" w:rsidR="003A05E2" w:rsidRDefault="003A05E2" w:rsidP="004232B7">
      <w:pPr>
        <w:snapToGrid w:val="0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</w:p>
    <w:p w14:paraId="368A9415" w14:textId="77777777" w:rsidR="00AC26BF" w:rsidRPr="008969DA" w:rsidRDefault="004232B7" w:rsidP="004232B7">
      <w:pPr>
        <w:snapToGrid w:val="0"/>
        <w:ind w:firstLineChars="200" w:firstLine="422"/>
        <w:rPr>
          <w:rFonts w:asciiTheme="minorEastAsia" w:eastAsiaTheme="minorEastAsia" w:hAnsiTheme="minorEastAsia"/>
          <w:sz w:val="21"/>
          <w:szCs w:val="21"/>
        </w:rPr>
      </w:pPr>
      <w:r w:rsidRPr="008969DA">
        <w:rPr>
          <w:rFonts w:asciiTheme="minorEastAsia" w:eastAsiaTheme="minorEastAsia" w:hAnsiTheme="minorEastAsia" w:hint="eastAsia"/>
          <w:b/>
          <w:sz w:val="21"/>
          <w:szCs w:val="21"/>
        </w:rPr>
        <w:t>＊</w:t>
      </w:r>
      <w:r w:rsidR="00D53357">
        <w:rPr>
          <w:rFonts w:asciiTheme="minorEastAsia" w:eastAsiaTheme="minorEastAsia" w:hAnsiTheme="minorEastAsia" w:hint="eastAsia"/>
          <w:sz w:val="21"/>
          <w:szCs w:val="21"/>
          <w:u w:val="single"/>
        </w:rPr>
        <w:t>開催時間中のすべての責任は保護者またはこれに代わる者</w:t>
      </w:r>
      <w:r w:rsidRPr="001C0301">
        <w:rPr>
          <w:rFonts w:asciiTheme="minorEastAsia" w:eastAsiaTheme="minorEastAsia" w:hAnsiTheme="minorEastAsia" w:hint="eastAsia"/>
          <w:sz w:val="21"/>
          <w:szCs w:val="21"/>
          <w:u w:val="single"/>
        </w:rPr>
        <w:t>とします。</w:t>
      </w:r>
    </w:p>
    <w:p w14:paraId="7D5FA98A" w14:textId="77777777" w:rsidR="00AC26BF" w:rsidRDefault="00257ABE" w:rsidP="00DA07B4">
      <w:pPr>
        <w:snapToGrid w:val="0"/>
        <w:ind w:firstLineChars="200" w:firstLine="422"/>
        <w:rPr>
          <w:rFonts w:asciiTheme="minorEastAsia" w:eastAsiaTheme="minorEastAsia" w:hAnsiTheme="minorEastAsia"/>
          <w:sz w:val="21"/>
          <w:szCs w:val="21"/>
        </w:rPr>
      </w:pPr>
      <w:r w:rsidRPr="008969DA">
        <w:rPr>
          <w:rFonts w:asciiTheme="minorEastAsia" w:eastAsiaTheme="minorEastAsia" w:hAnsiTheme="minorEastAsia" w:hint="eastAsia"/>
          <w:b/>
          <w:sz w:val="21"/>
          <w:szCs w:val="21"/>
        </w:rPr>
        <w:t>＊</w:t>
      </w:r>
      <w:r w:rsidR="002D3EFB" w:rsidRPr="008969DA">
        <w:rPr>
          <w:rFonts w:asciiTheme="minorEastAsia" w:eastAsiaTheme="minorEastAsia" w:hAnsiTheme="minorEastAsia" w:hint="eastAsia"/>
          <w:sz w:val="21"/>
          <w:szCs w:val="21"/>
        </w:rPr>
        <w:t>幼稚園の</w:t>
      </w:r>
      <w:r w:rsidRPr="008969DA">
        <w:rPr>
          <w:rFonts w:asciiTheme="minorEastAsia" w:eastAsiaTheme="minorEastAsia" w:hAnsiTheme="minorEastAsia" w:hint="eastAsia"/>
          <w:sz w:val="21"/>
          <w:szCs w:val="21"/>
        </w:rPr>
        <w:t>園庭（しぜんのくに）は</w:t>
      </w:r>
      <w:r w:rsidR="00DA07B4">
        <w:rPr>
          <w:rFonts w:asciiTheme="minorEastAsia" w:eastAsiaTheme="minorEastAsia" w:hAnsiTheme="minorEastAsia" w:hint="eastAsia"/>
          <w:sz w:val="21"/>
          <w:szCs w:val="21"/>
        </w:rPr>
        <w:t>川や池など安全でないところもあります。保護者同士がおしゃべりを</w:t>
      </w:r>
    </w:p>
    <w:p w14:paraId="59F81103" w14:textId="1BC34B4B" w:rsidR="00AC26BF" w:rsidRDefault="00DA07B4" w:rsidP="001F5F1C">
      <w:pPr>
        <w:snapToGrid w:val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　しないで、子どもたちがどこで遊んでいるか把握しておきましょう。</w:t>
      </w:r>
    </w:p>
    <w:p w14:paraId="2E2C496C" w14:textId="396924B3" w:rsidR="00FA0DCB" w:rsidRPr="001F5F1C" w:rsidRDefault="00FA0DCB" w:rsidP="00D11EF8">
      <w:pPr>
        <w:snapToGrid w:val="0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</w:p>
    <w:sectPr w:rsidR="00FA0DCB" w:rsidRPr="001F5F1C" w:rsidSect="00930EF4">
      <w:pgSz w:w="11906" w:h="16838" w:code="9"/>
      <w:pgMar w:top="737" w:right="567" w:bottom="510" w:left="851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8BD0" w14:textId="77777777" w:rsidR="0021210D" w:rsidRDefault="0021210D" w:rsidP="00A82FCC">
      <w:r>
        <w:separator/>
      </w:r>
    </w:p>
  </w:endnote>
  <w:endnote w:type="continuationSeparator" w:id="0">
    <w:p w14:paraId="7C91013E" w14:textId="77777777" w:rsidR="0021210D" w:rsidRDefault="0021210D" w:rsidP="00A8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F67B" w14:textId="77777777" w:rsidR="0021210D" w:rsidRDefault="0021210D" w:rsidP="00A82FCC">
      <w:r>
        <w:separator/>
      </w:r>
    </w:p>
  </w:footnote>
  <w:footnote w:type="continuationSeparator" w:id="0">
    <w:p w14:paraId="0EB4749D" w14:textId="77777777" w:rsidR="0021210D" w:rsidRDefault="0021210D" w:rsidP="00A82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CC3"/>
    <w:multiLevelType w:val="hybridMultilevel"/>
    <w:tmpl w:val="3538F40C"/>
    <w:lvl w:ilvl="0" w:tplc="1EF60C32">
      <w:numFmt w:val="bullet"/>
      <w:lvlText w:val="※"/>
      <w:lvlJc w:val="left"/>
      <w:pPr>
        <w:ind w:left="14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" w15:restartNumberingAfterBreak="0">
    <w:nsid w:val="14326366"/>
    <w:multiLevelType w:val="hybridMultilevel"/>
    <w:tmpl w:val="19D08574"/>
    <w:lvl w:ilvl="0" w:tplc="16483CA6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6409AB"/>
    <w:multiLevelType w:val="hybridMultilevel"/>
    <w:tmpl w:val="F19C881C"/>
    <w:lvl w:ilvl="0" w:tplc="712C311E">
      <w:start w:val="2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FE6AC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7C0212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C3016B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898CC2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AE60C1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D1E1E2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4E0FE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2F40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077D4A"/>
    <w:multiLevelType w:val="hybridMultilevel"/>
    <w:tmpl w:val="554E014A"/>
    <w:lvl w:ilvl="0" w:tplc="072A3B9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B74A87"/>
    <w:multiLevelType w:val="hybridMultilevel"/>
    <w:tmpl w:val="8D5EBB76"/>
    <w:lvl w:ilvl="0" w:tplc="920447D8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3C7574"/>
    <w:multiLevelType w:val="hybridMultilevel"/>
    <w:tmpl w:val="CC58EBA6"/>
    <w:lvl w:ilvl="0" w:tplc="B4964EFA"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4224B7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B4DC05E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5502AC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E2A216A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B8F64CB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4DD44562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23FE1D44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4066F1EE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277A22F4"/>
    <w:multiLevelType w:val="singleLevel"/>
    <w:tmpl w:val="33C44744"/>
    <w:lvl w:ilvl="0">
      <w:numFmt w:val="bullet"/>
      <w:lvlText w:val="※"/>
      <w:lvlJc w:val="left"/>
      <w:pPr>
        <w:tabs>
          <w:tab w:val="num" w:pos="3570"/>
        </w:tabs>
        <w:ind w:left="3570" w:hanging="225"/>
      </w:pPr>
      <w:rPr>
        <w:rFonts w:ascii="HG丸ｺﾞｼｯｸM-PRO" w:eastAsia="HG丸ｺﾞｼｯｸM-PRO" w:hAnsi="Century" w:hint="eastAsia"/>
      </w:rPr>
    </w:lvl>
  </w:abstractNum>
  <w:abstractNum w:abstractNumId="7" w15:restartNumberingAfterBreak="0">
    <w:nsid w:val="2C2A6FCE"/>
    <w:multiLevelType w:val="singleLevel"/>
    <w:tmpl w:val="DDD8220E"/>
    <w:lvl w:ilvl="0">
      <w:start w:val="5"/>
      <w:numFmt w:val="bullet"/>
      <w:lvlText w:val="☆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abstractNum w:abstractNumId="8" w15:restartNumberingAfterBreak="0">
    <w:nsid w:val="38AC6381"/>
    <w:multiLevelType w:val="hybridMultilevel"/>
    <w:tmpl w:val="4962C1F6"/>
    <w:lvl w:ilvl="0" w:tplc="65EC7642">
      <w:numFmt w:val="bullet"/>
      <w:lvlText w:val="○"/>
      <w:lvlJc w:val="left"/>
      <w:pPr>
        <w:ind w:left="9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9" w15:restartNumberingAfterBreak="0">
    <w:nsid w:val="3BE04B79"/>
    <w:multiLevelType w:val="hybridMultilevel"/>
    <w:tmpl w:val="1AB4B37E"/>
    <w:lvl w:ilvl="0" w:tplc="9CE0E33C"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45411B74"/>
    <w:multiLevelType w:val="hybridMultilevel"/>
    <w:tmpl w:val="C1D0FD58"/>
    <w:lvl w:ilvl="0" w:tplc="C73E09F8">
      <w:numFmt w:val="bullet"/>
      <w:lvlText w:val="★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4D5D2F50"/>
    <w:multiLevelType w:val="hybridMultilevel"/>
    <w:tmpl w:val="ABDC995E"/>
    <w:lvl w:ilvl="0" w:tplc="DEC49A58">
      <w:numFmt w:val="bullet"/>
      <w:lvlText w:val="★"/>
      <w:lvlJc w:val="left"/>
      <w:pPr>
        <w:ind w:left="6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20"/>
      </w:pPr>
      <w:rPr>
        <w:rFonts w:ascii="Wingdings" w:hAnsi="Wingdings" w:hint="default"/>
      </w:rPr>
    </w:lvl>
  </w:abstractNum>
  <w:abstractNum w:abstractNumId="12" w15:restartNumberingAfterBreak="0">
    <w:nsid w:val="4FE424E7"/>
    <w:multiLevelType w:val="hybridMultilevel"/>
    <w:tmpl w:val="2DD84070"/>
    <w:lvl w:ilvl="0" w:tplc="CE2CE35A"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6FB8800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920C5FA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4D24C85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3F701D1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9244D2B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883854F2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21C87C22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866C667C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3" w15:restartNumberingAfterBreak="0">
    <w:nsid w:val="6C792B81"/>
    <w:multiLevelType w:val="hybridMultilevel"/>
    <w:tmpl w:val="65888160"/>
    <w:lvl w:ilvl="0" w:tplc="7E643736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553BC0"/>
    <w:multiLevelType w:val="hybridMultilevel"/>
    <w:tmpl w:val="6A20AB22"/>
    <w:lvl w:ilvl="0" w:tplc="B882ECAA">
      <w:numFmt w:val="bullet"/>
      <w:lvlText w:val="・"/>
      <w:lvlJc w:val="left"/>
      <w:pPr>
        <w:tabs>
          <w:tab w:val="num" w:pos="1695"/>
        </w:tabs>
        <w:ind w:left="1695" w:hanging="360"/>
      </w:pPr>
      <w:rPr>
        <w:rFonts w:ascii="ＭＳ 明朝" w:eastAsia="ＭＳ 明朝" w:hAnsi="ＭＳ 明朝" w:cs="Times New Roman" w:hint="eastAsia"/>
      </w:rPr>
    </w:lvl>
    <w:lvl w:ilvl="1" w:tplc="C47EB28E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2" w:tplc="886E7498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3" w:tplc="571E8ED2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4" w:tplc="87322942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5" w:tplc="41A22FFC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6" w:tplc="4546ED5A" w:tentative="1">
      <w:start w:val="1"/>
      <w:numFmt w:val="bullet"/>
      <w:lvlText w:val="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7" w:tplc="564E44C6" w:tentative="1">
      <w:start w:val="1"/>
      <w:numFmt w:val="bullet"/>
      <w:lvlText w:val="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8" w:tplc="C33EDA20" w:tentative="1">
      <w:start w:val="1"/>
      <w:numFmt w:val="bullet"/>
      <w:lvlText w:val="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</w:abstractNum>
  <w:num w:numId="1" w16cid:durableId="1802654725">
    <w:abstractNumId w:val="5"/>
  </w:num>
  <w:num w:numId="2" w16cid:durableId="1008407554">
    <w:abstractNumId w:val="12"/>
  </w:num>
  <w:num w:numId="3" w16cid:durableId="1492602458">
    <w:abstractNumId w:val="14"/>
  </w:num>
  <w:num w:numId="4" w16cid:durableId="617417396">
    <w:abstractNumId w:val="2"/>
  </w:num>
  <w:num w:numId="5" w16cid:durableId="1883131242">
    <w:abstractNumId w:val="7"/>
  </w:num>
  <w:num w:numId="6" w16cid:durableId="517235387">
    <w:abstractNumId w:val="6"/>
  </w:num>
  <w:num w:numId="7" w16cid:durableId="1308438150">
    <w:abstractNumId w:val="8"/>
  </w:num>
  <w:num w:numId="8" w16cid:durableId="74479555">
    <w:abstractNumId w:val="0"/>
  </w:num>
  <w:num w:numId="9" w16cid:durableId="234751981">
    <w:abstractNumId w:val="10"/>
  </w:num>
  <w:num w:numId="10" w16cid:durableId="1945768818">
    <w:abstractNumId w:val="13"/>
  </w:num>
  <w:num w:numId="11" w16cid:durableId="966474615">
    <w:abstractNumId w:val="9"/>
  </w:num>
  <w:num w:numId="12" w16cid:durableId="1654530071">
    <w:abstractNumId w:val="11"/>
  </w:num>
  <w:num w:numId="13" w16cid:durableId="2127654233">
    <w:abstractNumId w:val="3"/>
  </w:num>
  <w:num w:numId="14" w16cid:durableId="1470593378">
    <w:abstractNumId w:val="1"/>
  </w:num>
  <w:num w:numId="15" w16cid:durableId="331834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FD"/>
    <w:rsid w:val="0005600B"/>
    <w:rsid w:val="000B2310"/>
    <w:rsid w:val="000D1F71"/>
    <w:rsid w:val="000E4C63"/>
    <w:rsid w:val="001363CF"/>
    <w:rsid w:val="001C0301"/>
    <w:rsid w:val="001C4C8D"/>
    <w:rsid w:val="001E2839"/>
    <w:rsid w:val="001F5F1C"/>
    <w:rsid w:val="0021210D"/>
    <w:rsid w:val="00257ABE"/>
    <w:rsid w:val="00271F50"/>
    <w:rsid w:val="002D30C4"/>
    <w:rsid w:val="002D3EFB"/>
    <w:rsid w:val="00326669"/>
    <w:rsid w:val="00327A6A"/>
    <w:rsid w:val="00331A98"/>
    <w:rsid w:val="00361A0A"/>
    <w:rsid w:val="00387D85"/>
    <w:rsid w:val="003A05E2"/>
    <w:rsid w:val="003B56A9"/>
    <w:rsid w:val="003E7280"/>
    <w:rsid w:val="0040548E"/>
    <w:rsid w:val="004143AF"/>
    <w:rsid w:val="004232B7"/>
    <w:rsid w:val="004266CB"/>
    <w:rsid w:val="00451579"/>
    <w:rsid w:val="00467D02"/>
    <w:rsid w:val="004A64E3"/>
    <w:rsid w:val="004D3739"/>
    <w:rsid w:val="004D5EBA"/>
    <w:rsid w:val="004D694D"/>
    <w:rsid w:val="00531B82"/>
    <w:rsid w:val="0061344F"/>
    <w:rsid w:val="00634995"/>
    <w:rsid w:val="006423BE"/>
    <w:rsid w:val="00654B9C"/>
    <w:rsid w:val="00675084"/>
    <w:rsid w:val="006B44C6"/>
    <w:rsid w:val="006D4C4F"/>
    <w:rsid w:val="00707311"/>
    <w:rsid w:val="007B711E"/>
    <w:rsid w:val="007E0582"/>
    <w:rsid w:val="0080257E"/>
    <w:rsid w:val="00833EAD"/>
    <w:rsid w:val="008969DA"/>
    <w:rsid w:val="008A38DB"/>
    <w:rsid w:val="008A46BB"/>
    <w:rsid w:val="008F24E1"/>
    <w:rsid w:val="008F7414"/>
    <w:rsid w:val="0090359E"/>
    <w:rsid w:val="0092702F"/>
    <w:rsid w:val="00930EF4"/>
    <w:rsid w:val="00943F11"/>
    <w:rsid w:val="009467BC"/>
    <w:rsid w:val="0095117C"/>
    <w:rsid w:val="00956055"/>
    <w:rsid w:val="00975130"/>
    <w:rsid w:val="009B342A"/>
    <w:rsid w:val="009F7517"/>
    <w:rsid w:val="00A32A58"/>
    <w:rsid w:val="00A56B58"/>
    <w:rsid w:val="00A645A3"/>
    <w:rsid w:val="00A82FCC"/>
    <w:rsid w:val="00AA63B6"/>
    <w:rsid w:val="00AC26BF"/>
    <w:rsid w:val="00AC63C0"/>
    <w:rsid w:val="00AE39B4"/>
    <w:rsid w:val="00B146AB"/>
    <w:rsid w:val="00B22FE6"/>
    <w:rsid w:val="00B2527D"/>
    <w:rsid w:val="00B46B26"/>
    <w:rsid w:val="00B47392"/>
    <w:rsid w:val="00BB1AE7"/>
    <w:rsid w:val="00BC4DEB"/>
    <w:rsid w:val="00BC742A"/>
    <w:rsid w:val="00BD691A"/>
    <w:rsid w:val="00BE5E0D"/>
    <w:rsid w:val="00BF55A4"/>
    <w:rsid w:val="00C40017"/>
    <w:rsid w:val="00C65653"/>
    <w:rsid w:val="00C760DC"/>
    <w:rsid w:val="00C83A7F"/>
    <w:rsid w:val="00C957B4"/>
    <w:rsid w:val="00CB730B"/>
    <w:rsid w:val="00D11EF8"/>
    <w:rsid w:val="00D53357"/>
    <w:rsid w:val="00D64034"/>
    <w:rsid w:val="00DA07B4"/>
    <w:rsid w:val="00DE7D8F"/>
    <w:rsid w:val="00DF168D"/>
    <w:rsid w:val="00E41136"/>
    <w:rsid w:val="00E61593"/>
    <w:rsid w:val="00E87A49"/>
    <w:rsid w:val="00EC340A"/>
    <w:rsid w:val="00EE02FD"/>
    <w:rsid w:val="00EE6396"/>
    <w:rsid w:val="00F0443F"/>
    <w:rsid w:val="00F11796"/>
    <w:rsid w:val="00F12AB6"/>
    <w:rsid w:val="00F4600C"/>
    <w:rsid w:val="00F6264D"/>
    <w:rsid w:val="00F7326E"/>
    <w:rsid w:val="00F80856"/>
    <w:rsid w:val="00FA0DCB"/>
    <w:rsid w:val="00F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D85F7"/>
  <w15:docId w15:val="{BDEFAED9-036A-495A-96B3-AAF9966A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82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2FCC"/>
    <w:rPr>
      <w:kern w:val="2"/>
      <w:sz w:val="22"/>
      <w:szCs w:val="23"/>
    </w:rPr>
  </w:style>
  <w:style w:type="paragraph" w:styleId="a6">
    <w:name w:val="footer"/>
    <w:basedOn w:val="a"/>
    <w:link w:val="a7"/>
    <w:uiPriority w:val="99"/>
    <w:unhideWhenUsed/>
    <w:rsid w:val="00A82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2FCC"/>
    <w:rPr>
      <w:kern w:val="2"/>
      <w:sz w:val="22"/>
      <w:szCs w:val="23"/>
    </w:rPr>
  </w:style>
  <w:style w:type="paragraph" w:styleId="Web">
    <w:name w:val="Normal (Web)"/>
    <w:basedOn w:val="a"/>
    <w:uiPriority w:val="99"/>
    <w:semiHidden/>
    <w:unhideWhenUsed/>
    <w:rsid w:val="009751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349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ようちえんであそぼう</vt:lpstr>
      <vt:lpstr>　　　　　　　　　　　　　ようちえんであそぼう</vt:lpstr>
    </vt:vector>
  </TitlesOfParts>
  <Company>富士通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ようちえんであそぼう</dc:title>
  <dc:subject/>
  <dc:creator>富士通</dc:creator>
  <cp:keywords/>
  <dc:description/>
  <cp:lastModifiedBy>幼稚園 松秀03</cp:lastModifiedBy>
  <cp:revision>4</cp:revision>
  <cp:lastPrinted>2024-04-01T07:28:00Z</cp:lastPrinted>
  <dcterms:created xsi:type="dcterms:W3CDTF">2026-04-01T05:09:00Z</dcterms:created>
  <dcterms:modified xsi:type="dcterms:W3CDTF">2026-04-01T06:44:00Z</dcterms:modified>
</cp:coreProperties>
</file>